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EC308" w14:textId="77777777" w:rsidR="00B13465" w:rsidRPr="008E01D8" w:rsidRDefault="00B13465" w:rsidP="00B13465">
      <w:pPr>
        <w:pStyle w:val="Intestazione"/>
        <w:rPr>
          <w:rFonts w:ascii="Arial" w:hAnsi="Arial" w:cs="Arial"/>
        </w:rPr>
      </w:pPr>
      <w:r w:rsidRPr="008E01D8">
        <w:rPr>
          <w:rFonts w:ascii="Arial" w:hAnsi="Arial" w:cs="Arial"/>
          <w:noProof/>
        </w:rPr>
        <w:drawing>
          <wp:inline distT="0" distB="0" distL="0" distR="0" wp14:anchorId="4AD0D03F" wp14:editId="47D1E06C">
            <wp:extent cx="2524125" cy="5905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F6ED" w14:textId="77777777" w:rsidR="00B13465" w:rsidRPr="00B12C7F" w:rsidRDefault="00B13465" w:rsidP="00BC6DEF">
      <w:pPr>
        <w:pStyle w:val="Intestazione"/>
        <w:spacing w:before="240"/>
        <w:rPr>
          <w:rFonts w:ascii="Verdana" w:hAnsi="Verdana" w:cs="Arial"/>
        </w:rPr>
      </w:pPr>
      <w:r w:rsidRPr="00B12C7F">
        <w:rPr>
          <w:rFonts w:ascii="Verdana" w:hAnsi="Verdana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9B596A" wp14:editId="37C20A9B">
                <wp:simplePos x="0" y="0"/>
                <wp:positionH relativeFrom="column">
                  <wp:posOffset>3175</wp:posOffset>
                </wp:positionH>
                <wp:positionV relativeFrom="paragraph">
                  <wp:posOffset>81279</wp:posOffset>
                </wp:positionV>
                <wp:extent cx="2520315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B2253A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6.4pt" to="198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" strokecolor="#7f7f7f" strokeweight=".5pt">
                <v:stroke joinstyle="miter"/>
                <o:lock v:ext="edit" shapetype="f"/>
              </v:line>
            </w:pict>
          </mc:Fallback>
        </mc:AlternateContent>
      </w:r>
      <w:r w:rsidRPr="00B12C7F">
        <w:rPr>
          <w:rFonts w:ascii="Verdana" w:hAnsi="Verdana" w:cs="Arial"/>
        </w:rPr>
        <w:t xml:space="preserve">SETTORE V– ISTRUZIONE E POLITICHE GIOVANILI  </w:t>
      </w:r>
      <w:r w:rsidRPr="00B12C7F">
        <w:rPr>
          <w:rFonts w:ascii="Verdana" w:hAnsi="Verdana" w:cs="Arial"/>
        </w:rPr>
        <w:br/>
        <w:t>U.O.C. POLITICHE GIOVANILI</w:t>
      </w:r>
    </w:p>
    <w:p w14:paraId="49F9C707" w14:textId="24E02869" w:rsidR="00B13465" w:rsidRDefault="00B13465" w:rsidP="00BC6DEF">
      <w:pPr>
        <w:rPr>
          <w:rFonts w:cs="Arial"/>
        </w:rPr>
      </w:pPr>
      <w:r w:rsidRPr="00B12C7F">
        <w:rPr>
          <w:rFonts w:cs="Arial"/>
        </w:rPr>
        <w:tab/>
      </w:r>
      <w:r w:rsidRPr="00B12C7F">
        <w:rPr>
          <w:rFonts w:cs="Arial"/>
        </w:rPr>
        <w:tab/>
      </w:r>
      <w:r w:rsidRPr="00B12C7F">
        <w:rPr>
          <w:rFonts w:cs="Arial"/>
        </w:rPr>
        <w:tab/>
      </w:r>
      <w:r w:rsidRPr="00B12C7F">
        <w:rPr>
          <w:rFonts w:cs="Arial"/>
        </w:rPr>
        <w:tab/>
      </w:r>
      <w:r w:rsidRPr="00B12C7F">
        <w:rPr>
          <w:rFonts w:cs="Arial"/>
        </w:rPr>
        <w:tab/>
      </w:r>
      <w:r w:rsidRPr="00B12C7F">
        <w:rPr>
          <w:rFonts w:cs="Arial"/>
        </w:rPr>
        <w:tab/>
      </w:r>
      <w:r w:rsidRPr="00B12C7F">
        <w:rPr>
          <w:rFonts w:cs="Arial"/>
        </w:rPr>
        <w:tab/>
      </w:r>
      <w:r w:rsidRPr="00B12C7F">
        <w:rPr>
          <w:rFonts w:cs="Arial"/>
        </w:rPr>
        <w:tab/>
      </w:r>
      <w:r w:rsidRPr="00825FD5">
        <w:rPr>
          <w:rFonts w:cs="Arial"/>
        </w:rPr>
        <w:tab/>
        <w:t>ALLEGATO B</w:t>
      </w:r>
    </w:p>
    <w:p w14:paraId="0E5524B9" w14:textId="513DF8D2" w:rsidR="00B13465" w:rsidRPr="00825FD5" w:rsidRDefault="00B13465" w:rsidP="00BC6DEF">
      <w:pPr>
        <w:pStyle w:val="Rientrocorpodeltesto21"/>
        <w:spacing w:after="0" w:line="240" w:lineRule="auto"/>
        <w:ind w:left="5499"/>
        <w:jc w:val="both"/>
        <w:rPr>
          <w:rFonts w:ascii="Verdana" w:hAnsi="Verdana" w:cs="Arial"/>
          <w:sz w:val="22"/>
          <w:szCs w:val="22"/>
        </w:rPr>
      </w:pPr>
      <w:r w:rsidRPr="00825FD5">
        <w:rPr>
          <w:rFonts w:ascii="Verdana" w:hAnsi="Verdana" w:cs="Arial"/>
          <w:sz w:val="22"/>
          <w:szCs w:val="22"/>
        </w:rPr>
        <w:t>Spettabile Comune di Pordenone</w:t>
      </w:r>
      <w:r w:rsidRPr="00825FD5">
        <w:rPr>
          <w:rFonts w:ascii="Verdana" w:hAnsi="Verdana" w:cs="Arial"/>
          <w:sz w:val="22"/>
          <w:szCs w:val="22"/>
        </w:rPr>
        <w:tab/>
      </w:r>
    </w:p>
    <w:p w14:paraId="736E8420" w14:textId="77777777" w:rsidR="00B13465" w:rsidRPr="00825FD5" w:rsidRDefault="00B13465" w:rsidP="00BC6DEF">
      <w:pPr>
        <w:pStyle w:val="Rientrocorpodeltesto21"/>
        <w:spacing w:after="0" w:line="240" w:lineRule="auto"/>
        <w:ind w:left="5499"/>
        <w:jc w:val="both"/>
        <w:rPr>
          <w:rFonts w:ascii="Verdana" w:hAnsi="Verdana" w:cs="Arial"/>
          <w:sz w:val="22"/>
          <w:szCs w:val="22"/>
        </w:rPr>
      </w:pPr>
      <w:r w:rsidRPr="00825FD5">
        <w:rPr>
          <w:rFonts w:ascii="Verdana" w:hAnsi="Verdana" w:cs="Arial"/>
          <w:sz w:val="22"/>
          <w:szCs w:val="22"/>
        </w:rPr>
        <w:t xml:space="preserve"> </w:t>
      </w:r>
    </w:p>
    <w:p w14:paraId="363FE16E" w14:textId="6672F73D" w:rsidR="007B3C42" w:rsidRPr="00825FD5" w:rsidRDefault="00613E46" w:rsidP="00613E46">
      <w:pPr>
        <w:pStyle w:val="Corpotesto"/>
        <w:spacing w:after="120"/>
        <w:jc w:val="both"/>
        <w:rPr>
          <w:sz w:val="22"/>
          <w:szCs w:val="22"/>
        </w:rPr>
      </w:pPr>
      <w:r w:rsidRPr="00613E46">
        <w:rPr>
          <w:rFonts w:cs="Arial"/>
          <w:b/>
          <w:bCs/>
          <w:sz w:val="22"/>
          <w:szCs w:val="22"/>
        </w:rPr>
        <w:t xml:space="preserve">OGGETTO: </w:t>
      </w:r>
      <w:bookmarkStart w:id="0" w:name="_GoBack"/>
      <w:r w:rsidR="000C636C" w:rsidRPr="000C636C">
        <w:rPr>
          <w:rFonts w:cs="Arial"/>
          <w:b/>
          <w:bCs/>
          <w:sz w:val="22"/>
          <w:szCs w:val="22"/>
        </w:rPr>
        <w:t xml:space="preserve">AVVISO PUBBLICO PER LA SELEZIONE DI ENTI DEL TERZO SETTORE RIFERITA ALL’INIZIATIVA DI CO-PROGETTAZIONE VOLTA ALLA REALIZZAZIONE DI UNA PROGETTUALITÀ PER L’INTEGRAZIONE NEL QUARTIERE SUD DI PORDENONE DI PROPOSTE SOCIO – EDUCATIVE E SPORTIVE, PER LA PROMOZIONE DEL BENESSERE E DELLA PREVENZIONE NELLA FASCIA DI ETA’ 11 – 18 ANNI. COSÌ COME PREVISTO DALL’ARTICOLO 55 </w:t>
      </w:r>
      <w:r w:rsidR="000C636C">
        <w:rPr>
          <w:rFonts w:cs="Arial"/>
          <w:b/>
          <w:bCs/>
          <w:sz w:val="22"/>
          <w:szCs w:val="22"/>
        </w:rPr>
        <w:t>COMMA 3 DEL D. LGS. N. 117/2017</w:t>
      </w:r>
      <w:r w:rsidR="004A7FC5" w:rsidRPr="004A7FC5">
        <w:rPr>
          <w:rFonts w:cs="Arial"/>
          <w:b/>
          <w:bCs/>
          <w:sz w:val="22"/>
          <w:szCs w:val="22"/>
        </w:rPr>
        <w:t>.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8"/>
      </w:tblGrid>
      <w:tr w:rsidR="007B3C42" w:rsidRPr="00825FD5" w14:paraId="6D68CEA7" w14:textId="77777777" w:rsidTr="000177A1">
        <w:trPr>
          <w:trHeight w:val="202"/>
          <w:jc w:val="center"/>
        </w:trPr>
        <w:tc>
          <w:tcPr>
            <w:tcW w:w="10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bookmarkEnd w:id="0"/>
          <w:p w14:paraId="4BB80370" w14:textId="77777777" w:rsidR="007B3C42" w:rsidRPr="007B3C42" w:rsidRDefault="007B3C42" w:rsidP="000177A1">
            <w:pPr>
              <w:spacing w:line="276" w:lineRule="auto"/>
              <w:jc w:val="center"/>
              <w:rPr>
                <w:rFonts w:cs="Arial"/>
                <w:b/>
              </w:rPr>
            </w:pPr>
            <w:r w:rsidRPr="00825FD5">
              <w:rPr>
                <w:rFonts w:cs="Arial"/>
                <w:b/>
              </w:rPr>
              <w:t>PROGETTO EDUCATIVO, ORGANIZZATIVO E GESTIONALE</w:t>
            </w:r>
          </w:p>
        </w:tc>
      </w:tr>
    </w:tbl>
    <w:p w14:paraId="36E0A8B8" w14:textId="77777777" w:rsidR="00B13465" w:rsidRPr="00825FD5" w:rsidRDefault="00B13465" w:rsidP="00B13465">
      <w:pPr>
        <w:tabs>
          <w:tab w:val="left" w:pos="2410"/>
          <w:tab w:val="center" w:pos="4819"/>
          <w:tab w:val="right" w:pos="9638"/>
        </w:tabs>
        <w:jc w:val="both"/>
        <w:rPr>
          <w:rFonts w:cs="Arial"/>
        </w:rPr>
      </w:pPr>
    </w:p>
    <w:tbl>
      <w:tblPr>
        <w:tblW w:w="1044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4"/>
      </w:tblGrid>
      <w:tr w:rsidR="00B13465" w:rsidRPr="00825FD5" w14:paraId="48FDE7BB" w14:textId="77777777" w:rsidTr="00825FD5">
        <w:trPr>
          <w:trHeight w:val="262"/>
          <w:jc w:val="center"/>
        </w:trPr>
        <w:tc>
          <w:tcPr>
            <w:tcW w:w="10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B579DA" w14:textId="77777777" w:rsidR="00B13465" w:rsidRPr="00825FD5" w:rsidRDefault="00B13465" w:rsidP="00825FD5">
            <w:pPr>
              <w:spacing w:line="276" w:lineRule="auto"/>
              <w:jc w:val="center"/>
              <w:rPr>
                <w:rFonts w:cs="Arial"/>
                <w:b/>
              </w:rPr>
            </w:pPr>
            <w:bookmarkStart w:id="1" w:name="_Hlk113877983"/>
            <w:r w:rsidRPr="00825FD5">
              <w:rPr>
                <w:rFonts w:cs="Arial"/>
                <w:b/>
              </w:rPr>
              <w:t>AVVERTENZE</w:t>
            </w:r>
          </w:p>
          <w:p w14:paraId="44108653" w14:textId="7F80B9E1" w:rsidR="00BD62A3" w:rsidRPr="00825FD5" w:rsidRDefault="007B3C42" w:rsidP="00BD62A3">
            <w:pPr>
              <w:pStyle w:val="Titolo"/>
              <w:spacing w:before="0"/>
              <w:ind w:left="0"/>
              <w:rPr>
                <w:rFonts w:cs="Arial"/>
                <w:sz w:val="22"/>
                <w:szCs w:val="22"/>
              </w:rPr>
            </w:pPr>
            <w:r w:rsidRPr="00825FD5">
              <w:rPr>
                <w:sz w:val="22"/>
                <w:szCs w:val="22"/>
              </w:rPr>
              <w:t>Proposta</w:t>
            </w:r>
            <w:r w:rsidRPr="00825FD5">
              <w:rPr>
                <w:spacing w:val="-4"/>
                <w:sz w:val="22"/>
                <w:szCs w:val="22"/>
              </w:rPr>
              <w:t xml:space="preserve"> </w:t>
            </w:r>
            <w:r w:rsidRPr="00825FD5">
              <w:rPr>
                <w:sz w:val="22"/>
                <w:szCs w:val="22"/>
              </w:rPr>
              <w:t>progettuale</w:t>
            </w:r>
            <w:r w:rsidRPr="00825FD5">
              <w:rPr>
                <w:spacing w:val="-3"/>
                <w:sz w:val="22"/>
                <w:szCs w:val="22"/>
              </w:rPr>
              <w:t xml:space="preserve"> </w:t>
            </w:r>
            <w:r w:rsidRPr="00825FD5">
              <w:rPr>
                <w:sz w:val="22"/>
                <w:szCs w:val="22"/>
              </w:rPr>
              <w:t>da</w:t>
            </w:r>
            <w:r w:rsidRPr="00825FD5">
              <w:rPr>
                <w:spacing w:val="-2"/>
                <w:sz w:val="22"/>
                <w:szCs w:val="22"/>
              </w:rPr>
              <w:t xml:space="preserve"> </w:t>
            </w:r>
            <w:r w:rsidRPr="00825FD5">
              <w:rPr>
                <w:sz w:val="22"/>
                <w:szCs w:val="22"/>
              </w:rPr>
              <w:t>allegare:</w:t>
            </w:r>
            <w:r>
              <w:rPr>
                <w:sz w:val="22"/>
                <w:szCs w:val="22"/>
              </w:rPr>
              <w:t xml:space="preserve"> </w:t>
            </w:r>
            <w:r w:rsidR="00B13465" w:rsidRPr="007B3C42">
              <w:rPr>
                <w:rFonts w:cs="Arial"/>
                <w:b w:val="0"/>
                <w:bCs w:val="0"/>
                <w:sz w:val="22"/>
                <w:szCs w:val="22"/>
              </w:rPr>
              <w:t>Seguire i punti sottoindicati nella creazione dell’elaborato.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7B3C42">
              <w:rPr>
                <w:rFonts w:cs="Arial"/>
                <w:b w:val="0"/>
                <w:bCs w:val="0"/>
                <w:sz w:val="22"/>
                <w:szCs w:val="22"/>
              </w:rPr>
              <w:t xml:space="preserve">I partecipanti sono tenuti a presentare un progetto (in formato PDF, carattere Verdana dimensione 11, max 14 facciate ciascuna di 30 righe) in coerenza con le finalità, le fasi previste e le aree indicate </w:t>
            </w:r>
            <w:r w:rsidR="003F7278">
              <w:rPr>
                <w:rFonts w:cs="Arial"/>
                <w:b w:val="0"/>
                <w:bCs w:val="0"/>
                <w:sz w:val="22"/>
                <w:szCs w:val="22"/>
              </w:rPr>
              <w:t>nell’</w:t>
            </w:r>
            <w:r w:rsidRPr="007B3C42">
              <w:rPr>
                <w:rFonts w:cs="Arial"/>
                <w:b w:val="0"/>
                <w:bCs w:val="0"/>
                <w:sz w:val="22"/>
                <w:szCs w:val="22"/>
              </w:rPr>
              <w:t>avviso</w:t>
            </w:r>
            <w:r w:rsidR="00BD62A3">
              <w:rPr>
                <w:rFonts w:cs="Arial"/>
                <w:b w:val="0"/>
                <w:bCs w:val="0"/>
                <w:sz w:val="22"/>
                <w:szCs w:val="22"/>
              </w:rPr>
              <w:t>. (</w:t>
            </w:r>
            <w:r w:rsidR="00BD62A3" w:rsidRPr="00BD62A3">
              <w:rPr>
                <w:rFonts w:cs="Arial"/>
                <w:b w:val="0"/>
                <w:bCs w:val="0"/>
                <w:i/>
                <w:iCs/>
                <w:sz w:val="22"/>
                <w:szCs w:val="22"/>
              </w:rPr>
              <w:t>In caso di partecipazione in ATS il progetto deve essere sottoscritto da tutti i soggetti che costituiscono l’ATS</w:t>
            </w:r>
            <w:r w:rsidR="00BD62A3" w:rsidRPr="00BD62A3">
              <w:rPr>
                <w:rFonts w:cs="Arial"/>
                <w:b w:val="0"/>
                <w:bCs w:val="0"/>
                <w:sz w:val="22"/>
                <w:szCs w:val="22"/>
              </w:rPr>
              <w:t>)</w:t>
            </w:r>
            <w:r w:rsidR="000C636C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bookmarkEnd w:id="1"/>
    </w:tbl>
    <w:p w14:paraId="34AB1F9F" w14:textId="77777777" w:rsidR="007B3C42" w:rsidRPr="00825FD5" w:rsidRDefault="007B3C42">
      <w:pPr>
        <w:pStyle w:val="Corpotesto"/>
        <w:spacing w:before="11"/>
        <w:rPr>
          <w:sz w:val="22"/>
          <w:szCs w:val="22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5"/>
      </w:tblGrid>
      <w:tr w:rsidR="00372D17" w:rsidRPr="00DF7D80" w14:paraId="4563FB74" w14:textId="77777777" w:rsidTr="004A7FC5">
        <w:trPr>
          <w:trHeight w:val="1345"/>
        </w:trPr>
        <w:tc>
          <w:tcPr>
            <w:tcW w:w="9885" w:type="dxa"/>
          </w:tcPr>
          <w:p w14:paraId="783FDF3C" w14:textId="23679E03" w:rsidR="00372D17" w:rsidRPr="00DF7D80" w:rsidRDefault="00B570AF" w:rsidP="004A7FC5">
            <w:pPr>
              <w:pStyle w:val="TableParagraph"/>
              <w:ind w:left="104" w:right="121"/>
              <w:jc w:val="both"/>
              <w:rPr>
                <w:i/>
              </w:rPr>
            </w:pPr>
            <w:r w:rsidRPr="00DF7D80">
              <w:t>1 - Proposta educativa comprensiva degli obiettivi generali dei servizi, della</w:t>
            </w:r>
            <w:r w:rsidRPr="00DF7D80">
              <w:rPr>
                <w:spacing w:val="1"/>
              </w:rPr>
              <w:t xml:space="preserve"> </w:t>
            </w:r>
            <w:r w:rsidRPr="00DF7D80">
              <w:t>metodologia di lavoro e delle strategie educative, con riferimento alle diverse</w:t>
            </w:r>
            <w:r w:rsidRPr="00DF7D80">
              <w:rPr>
                <w:spacing w:val="1"/>
              </w:rPr>
              <w:t xml:space="preserve"> </w:t>
            </w:r>
            <w:r w:rsidRPr="00DF7D80">
              <w:t>attività</w:t>
            </w:r>
            <w:r w:rsidRPr="00DF7D80">
              <w:rPr>
                <w:spacing w:val="-3"/>
              </w:rPr>
              <w:t xml:space="preserve"> </w:t>
            </w:r>
            <w:r w:rsidRPr="00DF7D80">
              <w:t>comprese</w:t>
            </w:r>
            <w:r w:rsidRPr="00DF7D80">
              <w:rPr>
                <w:spacing w:val="-4"/>
              </w:rPr>
              <w:t xml:space="preserve"> </w:t>
            </w:r>
            <w:r w:rsidRPr="00DF7D80">
              <w:t>nel</w:t>
            </w:r>
            <w:r w:rsidRPr="00DF7D80">
              <w:rPr>
                <w:spacing w:val="-3"/>
              </w:rPr>
              <w:t xml:space="preserve"> </w:t>
            </w:r>
            <w:r w:rsidRPr="00DF7D80">
              <w:t>servizio.</w:t>
            </w:r>
            <w:r w:rsidRPr="00DF7D80">
              <w:rPr>
                <w:spacing w:val="-5"/>
              </w:rPr>
              <w:t xml:space="preserve"> </w:t>
            </w:r>
            <w:r w:rsidRPr="00DF7D80">
              <w:t>(</w:t>
            </w:r>
            <w:r w:rsidRPr="00DF7D80">
              <w:rPr>
                <w:i/>
              </w:rPr>
              <w:t>Descrivere</w:t>
            </w:r>
            <w:r w:rsidRPr="00DF7D80">
              <w:rPr>
                <w:i/>
                <w:spacing w:val="-2"/>
              </w:rPr>
              <w:t xml:space="preserve"> </w:t>
            </w:r>
            <w:r w:rsidRPr="00DF7D80">
              <w:rPr>
                <w:i/>
              </w:rPr>
              <w:t>le</w:t>
            </w:r>
            <w:r w:rsidRPr="00DF7D80">
              <w:rPr>
                <w:i/>
                <w:spacing w:val="-4"/>
              </w:rPr>
              <w:t xml:space="preserve"> </w:t>
            </w:r>
            <w:r w:rsidRPr="00DF7D80">
              <w:rPr>
                <w:i/>
              </w:rPr>
              <w:t>azioni,</w:t>
            </w:r>
            <w:r w:rsidRPr="00DF7D80">
              <w:rPr>
                <w:i/>
                <w:spacing w:val="-2"/>
              </w:rPr>
              <w:t xml:space="preserve"> </w:t>
            </w:r>
            <w:r w:rsidRPr="00DF7D80">
              <w:rPr>
                <w:i/>
              </w:rPr>
              <w:t>gli</w:t>
            </w:r>
            <w:r w:rsidRPr="00DF7D80">
              <w:rPr>
                <w:i/>
                <w:spacing w:val="-2"/>
              </w:rPr>
              <w:t xml:space="preserve"> </w:t>
            </w:r>
            <w:r w:rsidRPr="00DF7D80">
              <w:rPr>
                <w:i/>
              </w:rPr>
              <w:t>output,</w:t>
            </w:r>
            <w:r w:rsidRPr="00DF7D80">
              <w:rPr>
                <w:i/>
                <w:spacing w:val="-4"/>
              </w:rPr>
              <w:t xml:space="preserve"> </w:t>
            </w:r>
            <w:r w:rsidRPr="00DF7D80">
              <w:rPr>
                <w:i/>
              </w:rPr>
              <w:t xml:space="preserve">le relative attività che saranno realizzate nell’ambito del progetto </w:t>
            </w:r>
            <w:r w:rsidR="006D45BA" w:rsidRPr="00DF7D80">
              <w:rPr>
                <w:i/>
              </w:rPr>
              <w:t>mettendo in luce</w:t>
            </w:r>
            <w:r w:rsidR="00ED600A" w:rsidRPr="00DF7D80">
              <w:rPr>
                <w:i/>
              </w:rPr>
              <w:t>: 1.</w:t>
            </w:r>
            <w:r w:rsidR="006D45BA" w:rsidRPr="00DF7D80">
              <w:rPr>
                <w:i/>
              </w:rPr>
              <w:t xml:space="preserve"> </w:t>
            </w:r>
            <w:r w:rsidR="00ED600A" w:rsidRPr="00DF7D80">
              <w:rPr>
                <w:i/>
              </w:rPr>
              <w:t>la</w:t>
            </w:r>
            <w:r w:rsidR="006D45BA" w:rsidRPr="00DF7D80">
              <w:rPr>
                <w:i/>
              </w:rPr>
              <w:t xml:space="preserve"> metodologia di lavoro e delle strategie educative</w:t>
            </w:r>
            <w:r w:rsidR="00ED600A" w:rsidRPr="00DF7D80">
              <w:rPr>
                <w:i/>
              </w:rPr>
              <w:t>;</w:t>
            </w:r>
            <w:r w:rsidR="006D45BA" w:rsidRPr="00DF7D80">
              <w:rPr>
                <w:i/>
              </w:rPr>
              <w:t xml:space="preserve"> </w:t>
            </w:r>
            <w:r w:rsidR="00ED600A" w:rsidRPr="00DF7D80">
              <w:rPr>
                <w:i/>
              </w:rPr>
              <w:t>2. la coerenza della proposta con le finalità progettuali indicate nell’avviso</w:t>
            </w:r>
            <w:r w:rsidRPr="00DF7D80">
              <w:rPr>
                <w:i/>
              </w:rPr>
              <w:t>)</w:t>
            </w:r>
          </w:p>
        </w:tc>
      </w:tr>
      <w:tr w:rsidR="00372D17" w:rsidRPr="00DF7D80" w14:paraId="04BE99D7" w14:textId="77777777" w:rsidTr="004A7FC5">
        <w:trPr>
          <w:trHeight w:val="75"/>
        </w:trPr>
        <w:tc>
          <w:tcPr>
            <w:tcW w:w="9885" w:type="dxa"/>
          </w:tcPr>
          <w:p w14:paraId="27B27852" w14:textId="77777777" w:rsidR="00372D17" w:rsidRPr="00DF7D80" w:rsidRDefault="00372D17" w:rsidP="004A7FC5">
            <w:pPr>
              <w:pStyle w:val="TableParagraph"/>
              <w:ind w:left="104" w:right="121"/>
              <w:jc w:val="both"/>
            </w:pPr>
          </w:p>
        </w:tc>
      </w:tr>
      <w:tr w:rsidR="00372D17" w:rsidRPr="00DF7D80" w14:paraId="3C2E2E98" w14:textId="77777777" w:rsidTr="004A7FC5">
        <w:trPr>
          <w:trHeight w:val="216"/>
        </w:trPr>
        <w:tc>
          <w:tcPr>
            <w:tcW w:w="9885" w:type="dxa"/>
          </w:tcPr>
          <w:p w14:paraId="1F207B7D" w14:textId="7F2AA8D5" w:rsidR="00372D17" w:rsidRPr="00DF7D80" w:rsidRDefault="00B570AF" w:rsidP="000C636C">
            <w:pPr>
              <w:pStyle w:val="TableParagraph"/>
              <w:ind w:left="104" w:right="121"/>
              <w:jc w:val="both"/>
            </w:pPr>
            <w:r w:rsidRPr="00DF7D80">
              <w:t xml:space="preserve">2 – </w:t>
            </w:r>
            <w:r w:rsidR="007933B8" w:rsidRPr="00DF7D80">
              <w:t>Modalità di coordinamento e supervisione degli educatori (Descrivere le modalità di coordinamento delle azioni e degli operatori</w:t>
            </w:r>
            <w:r w:rsidR="000C636C">
              <w:t xml:space="preserve"> da</w:t>
            </w:r>
            <w:r w:rsidR="007933B8" w:rsidRPr="00DF7D80">
              <w:t xml:space="preserve"> impiega</w:t>
            </w:r>
            <w:r w:rsidR="000C636C">
              <w:t>re</w:t>
            </w:r>
            <w:r w:rsidR="007933B8" w:rsidRPr="00DF7D80">
              <w:t>);</w:t>
            </w:r>
          </w:p>
        </w:tc>
      </w:tr>
      <w:tr w:rsidR="00372D17" w:rsidRPr="00DF7D80" w14:paraId="6CCDD8B8" w14:textId="77777777" w:rsidTr="004A7FC5">
        <w:trPr>
          <w:trHeight w:val="75"/>
        </w:trPr>
        <w:tc>
          <w:tcPr>
            <w:tcW w:w="9885" w:type="dxa"/>
          </w:tcPr>
          <w:p w14:paraId="52BE624C" w14:textId="77777777" w:rsidR="00372D17" w:rsidRPr="00DF7D80" w:rsidRDefault="00372D17" w:rsidP="004A7FC5">
            <w:pPr>
              <w:pStyle w:val="TableParagraph"/>
              <w:ind w:left="104" w:right="121"/>
              <w:jc w:val="both"/>
            </w:pPr>
          </w:p>
        </w:tc>
      </w:tr>
      <w:tr w:rsidR="00372D17" w:rsidRPr="00DF7D80" w14:paraId="0BFCA563" w14:textId="77777777" w:rsidTr="004A7FC5">
        <w:trPr>
          <w:trHeight w:val="270"/>
        </w:trPr>
        <w:tc>
          <w:tcPr>
            <w:tcW w:w="9885" w:type="dxa"/>
          </w:tcPr>
          <w:p w14:paraId="30000640" w14:textId="229BE5A6" w:rsidR="00372D17" w:rsidRPr="00DF7D80" w:rsidRDefault="00B570AF" w:rsidP="000C636C">
            <w:pPr>
              <w:pStyle w:val="TableParagraph"/>
              <w:ind w:left="104" w:right="121"/>
              <w:jc w:val="both"/>
            </w:pPr>
            <w:r w:rsidRPr="00DF7D80">
              <w:t xml:space="preserve">3 - </w:t>
            </w:r>
            <w:r w:rsidR="007933B8" w:rsidRPr="00DF7D80">
              <w:t>Descrizione degli aspetti innovativi della proposta (Descrivere sinteticamente perché la proposta progettuale è innovativa per il contesto sociale, quali sono gli strumenti e le soluzioni innovative previste);</w:t>
            </w:r>
          </w:p>
        </w:tc>
      </w:tr>
      <w:tr w:rsidR="00372D17" w:rsidRPr="00DF7D80" w14:paraId="14E52FC0" w14:textId="77777777" w:rsidTr="004A7FC5">
        <w:trPr>
          <w:trHeight w:val="75"/>
        </w:trPr>
        <w:tc>
          <w:tcPr>
            <w:tcW w:w="9885" w:type="dxa"/>
          </w:tcPr>
          <w:p w14:paraId="76617C29" w14:textId="77777777" w:rsidR="00372D17" w:rsidRPr="00DF7D80" w:rsidRDefault="00372D17" w:rsidP="004A7FC5">
            <w:pPr>
              <w:pStyle w:val="TableParagraph"/>
              <w:ind w:left="104" w:right="121"/>
              <w:jc w:val="both"/>
            </w:pPr>
          </w:p>
        </w:tc>
      </w:tr>
      <w:tr w:rsidR="00372D17" w:rsidRPr="00DF7D80" w14:paraId="50BDFC57" w14:textId="77777777" w:rsidTr="004A7FC5">
        <w:trPr>
          <w:trHeight w:val="186"/>
        </w:trPr>
        <w:tc>
          <w:tcPr>
            <w:tcW w:w="9885" w:type="dxa"/>
          </w:tcPr>
          <w:p w14:paraId="3765A028" w14:textId="2B20BE12" w:rsidR="00372D17" w:rsidRPr="00DF7D80" w:rsidRDefault="00B570AF" w:rsidP="000C636C">
            <w:pPr>
              <w:pStyle w:val="TableParagraph"/>
              <w:ind w:left="104" w:right="121"/>
              <w:jc w:val="both"/>
              <w:rPr>
                <w:i/>
              </w:rPr>
            </w:pPr>
            <w:r w:rsidRPr="00DF7D80">
              <w:t xml:space="preserve">4 – </w:t>
            </w:r>
            <w:r w:rsidR="007A60AC" w:rsidRPr="00DF7D80">
              <w:t>Composizione della rete partenariale e/o le modalità di coinvolgimento realtà educative (</w:t>
            </w:r>
            <w:r w:rsidR="000C636C">
              <w:t>E</w:t>
            </w:r>
            <w:r w:rsidR="007A60AC" w:rsidRPr="00DF7D80">
              <w:t>lencare gli eventuali enti coinvolti nell’iniziativa progettuale e spiegare la coerenza della rete rispetto ai bisogni e alle azioni da svolgere)</w:t>
            </w:r>
          </w:p>
        </w:tc>
      </w:tr>
      <w:tr w:rsidR="00372D17" w:rsidRPr="00DF7D80" w14:paraId="79CF9EAA" w14:textId="77777777" w:rsidTr="004A7FC5">
        <w:trPr>
          <w:trHeight w:val="75"/>
        </w:trPr>
        <w:tc>
          <w:tcPr>
            <w:tcW w:w="9885" w:type="dxa"/>
          </w:tcPr>
          <w:p w14:paraId="23867F55" w14:textId="77777777" w:rsidR="00372D17" w:rsidRPr="00DF7D80" w:rsidRDefault="00372D17" w:rsidP="004A7FC5">
            <w:pPr>
              <w:pStyle w:val="TableParagraph"/>
              <w:ind w:left="104" w:right="121"/>
              <w:jc w:val="both"/>
            </w:pPr>
          </w:p>
        </w:tc>
      </w:tr>
      <w:tr w:rsidR="00372D17" w:rsidRPr="00DF7D80" w14:paraId="7D06E3E2" w14:textId="77777777" w:rsidTr="004A7FC5">
        <w:trPr>
          <w:trHeight w:val="116"/>
        </w:trPr>
        <w:tc>
          <w:tcPr>
            <w:tcW w:w="9885" w:type="dxa"/>
          </w:tcPr>
          <w:p w14:paraId="2D06E834" w14:textId="0836F3EA" w:rsidR="00372D17" w:rsidRPr="00DF7D80" w:rsidRDefault="00B570AF" w:rsidP="000C636C">
            <w:pPr>
              <w:pStyle w:val="TableParagraph"/>
              <w:ind w:left="104" w:right="121"/>
              <w:jc w:val="both"/>
            </w:pPr>
            <w:r w:rsidRPr="00DF7D80">
              <w:t>5</w:t>
            </w:r>
            <w:r w:rsidR="007933B8" w:rsidRPr="00DF7D80">
              <w:t xml:space="preserve"> – </w:t>
            </w:r>
            <w:r w:rsidR="007A60AC" w:rsidRPr="00DF7D80">
              <w:t>Descrizione struttura organizzativa dell’ente e piano organizzativo per la realizzazione degli interventi (</w:t>
            </w:r>
            <w:r w:rsidR="000C636C">
              <w:t>D</w:t>
            </w:r>
            <w:r w:rsidR="007A60AC" w:rsidRPr="00DF7D80">
              <w:t>escrivere sinteticamente l’organizzazione dell’Ente e le modalità organizzative per la realizzazione delle attività);</w:t>
            </w:r>
          </w:p>
        </w:tc>
      </w:tr>
      <w:tr w:rsidR="00372D17" w:rsidRPr="00DF7D80" w14:paraId="0F1AAB9A" w14:textId="77777777" w:rsidTr="004A7FC5">
        <w:trPr>
          <w:trHeight w:val="75"/>
        </w:trPr>
        <w:tc>
          <w:tcPr>
            <w:tcW w:w="9885" w:type="dxa"/>
          </w:tcPr>
          <w:p w14:paraId="0C6162DF" w14:textId="77777777" w:rsidR="00372D17" w:rsidRPr="00DF7D80" w:rsidRDefault="00372D17" w:rsidP="004A7FC5">
            <w:pPr>
              <w:pStyle w:val="TableParagraph"/>
              <w:ind w:left="104" w:right="121"/>
              <w:jc w:val="both"/>
            </w:pPr>
          </w:p>
        </w:tc>
      </w:tr>
      <w:tr w:rsidR="00372D17" w:rsidRPr="00DF7D80" w14:paraId="6AF78AD2" w14:textId="77777777" w:rsidTr="004A7FC5">
        <w:trPr>
          <w:trHeight w:val="454"/>
        </w:trPr>
        <w:tc>
          <w:tcPr>
            <w:tcW w:w="9885" w:type="dxa"/>
          </w:tcPr>
          <w:p w14:paraId="0D35FB54" w14:textId="66B287F9" w:rsidR="00372D17" w:rsidRPr="00DF7D80" w:rsidRDefault="00B570AF" w:rsidP="004A7FC5">
            <w:pPr>
              <w:pStyle w:val="TableParagraph"/>
              <w:ind w:left="104" w:right="121"/>
              <w:jc w:val="both"/>
              <w:rPr>
                <w:i/>
              </w:rPr>
            </w:pPr>
            <w:r w:rsidRPr="00DF7D80">
              <w:t xml:space="preserve">6 – </w:t>
            </w:r>
            <w:r w:rsidR="00855969">
              <w:t>Elementi</w:t>
            </w:r>
            <w:r w:rsidR="000C636C">
              <w:t xml:space="preserve"> qualificanti</w:t>
            </w:r>
            <w:r w:rsidR="00A81876" w:rsidRPr="00DF7D80">
              <w:t xml:space="preserve"> del</w:t>
            </w:r>
            <w:r w:rsidR="007A60AC" w:rsidRPr="00DF7D80">
              <w:t>l’esperienza maturata dal soggetto proponente</w:t>
            </w:r>
            <w:r w:rsidR="00855969">
              <w:t xml:space="preserve"> coerenti</w:t>
            </w:r>
            <w:r w:rsidR="00A81876" w:rsidRPr="00DF7D80">
              <w:t xml:space="preserve"> con le finalità dell’avviso </w:t>
            </w:r>
            <w:r w:rsidR="00855969">
              <w:t>e la</w:t>
            </w:r>
            <w:r w:rsidR="00A81876" w:rsidRPr="00DF7D80">
              <w:t xml:space="preserve"> proposta</w:t>
            </w:r>
            <w:r w:rsidR="00855969">
              <w:t xml:space="preserve"> progettuale</w:t>
            </w:r>
            <w:r w:rsidR="00A81876" w:rsidRPr="00DF7D80">
              <w:t xml:space="preserve"> </w:t>
            </w:r>
            <w:r w:rsidR="007A60AC" w:rsidRPr="00DF7D80">
              <w:t>(Delineare, per le aree previste dal progetto</w:t>
            </w:r>
            <w:r w:rsidR="00DF7D80" w:rsidRPr="00DF7D80">
              <w:t xml:space="preserve"> le finalità dell’avviso</w:t>
            </w:r>
            <w:r w:rsidR="007A60AC" w:rsidRPr="00DF7D80">
              <w:t>, l’esperienza maturata dal soggetto proponente);</w:t>
            </w:r>
          </w:p>
        </w:tc>
      </w:tr>
      <w:tr w:rsidR="006D45BA" w:rsidRPr="00DF7D80" w14:paraId="4F318887" w14:textId="77777777" w:rsidTr="004A7FC5">
        <w:trPr>
          <w:trHeight w:val="55"/>
        </w:trPr>
        <w:tc>
          <w:tcPr>
            <w:tcW w:w="9885" w:type="dxa"/>
          </w:tcPr>
          <w:p w14:paraId="1416F13E" w14:textId="77777777" w:rsidR="006D45BA" w:rsidRPr="00DF7D80" w:rsidRDefault="006D45BA" w:rsidP="004A7FC5">
            <w:pPr>
              <w:pStyle w:val="TableParagraph"/>
              <w:ind w:left="104" w:right="121"/>
              <w:jc w:val="both"/>
            </w:pPr>
          </w:p>
        </w:tc>
      </w:tr>
      <w:tr w:rsidR="00372D17" w:rsidRPr="00DF7D80" w14:paraId="1E5481E3" w14:textId="77777777" w:rsidTr="004A7FC5">
        <w:trPr>
          <w:trHeight w:val="55"/>
        </w:trPr>
        <w:tc>
          <w:tcPr>
            <w:tcW w:w="9885" w:type="dxa"/>
          </w:tcPr>
          <w:p w14:paraId="75D598D1" w14:textId="793FE049" w:rsidR="00372D17" w:rsidRPr="00DF7D80" w:rsidRDefault="00B570AF" w:rsidP="004A7FC5">
            <w:pPr>
              <w:pStyle w:val="TableParagraph"/>
              <w:ind w:left="104" w:right="121"/>
              <w:jc w:val="both"/>
            </w:pPr>
            <w:r w:rsidRPr="00DF7D80">
              <w:t xml:space="preserve">7 – </w:t>
            </w:r>
            <w:r w:rsidR="00295DE2" w:rsidRPr="00DF7D80">
              <w:t>Cronoprogramma</w:t>
            </w:r>
            <w:r w:rsidR="00573B61">
              <w:t xml:space="preserve"> degli interventi e</w:t>
            </w:r>
            <w:r w:rsidR="00295DE2" w:rsidRPr="00DF7D80">
              <w:t xml:space="preserve"> </w:t>
            </w:r>
            <w:r w:rsidR="00573B61">
              <w:t xml:space="preserve">delle </w:t>
            </w:r>
            <w:r w:rsidR="00295DE2" w:rsidRPr="00DF7D80">
              <w:t>attività che illustri anche lo sviluppo dei fabbisogni del piano</w:t>
            </w:r>
            <w:r w:rsidRPr="00DF7D80">
              <w:t xml:space="preserve"> finanziario - vedi allegato C - (</w:t>
            </w:r>
            <w:r w:rsidR="0056568E" w:rsidRPr="00DF7D80">
              <w:t xml:space="preserve">Illustrare sinteticamente cronoprogramma </w:t>
            </w:r>
            <w:r w:rsidR="00573B61">
              <w:t>degli interventi</w:t>
            </w:r>
            <w:r w:rsidR="0056568E" w:rsidRPr="00DF7D80">
              <w:t>,</w:t>
            </w:r>
            <w:r w:rsidRPr="00DF7D80">
              <w:t xml:space="preserve"> evidenziando gli aspetti di coerenza delle voci di costo rispetto alla dimensione dell’intervento e al tipo di attività previste).</w:t>
            </w:r>
          </w:p>
        </w:tc>
      </w:tr>
    </w:tbl>
    <w:p w14:paraId="13B10A76" w14:textId="77777777" w:rsidR="00295DE2" w:rsidRPr="00DF7D80" w:rsidRDefault="00295DE2" w:rsidP="00295DE2">
      <w:pPr>
        <w:jc w:val="center"/>
        <w:rPr>
          <w:rFonts w:cs="Arial"/>
          <w:b/>
          <w:sz w:val="21"/>
          <w:szCs w:val="21"/>
        </w:rPr>
      </w:pPr>
    </w:p>
    <w:p w14:paraId="34178F5D" w14:textId="2C214717" w:rsidR="00295DE2" w:rsidRPr="00225C43" w:rsidRDefault="00295DE2" w:rsidP="00295DE2">
      <w:pPr>
        <w:jc w:val="center"/>
        <w:rPr>
          <w:sz w:val="21"/>
          <w:szCs w:val="21"/>
        </w:rPr>
      </w:pPr>
      <w:bookmarkStart w:id="2" w:name="_Hlk113872244"/>
      <w:r w:rsidRPr="00225C43">
        <w:rPr>
          <w:rFonts w:cs="Arial"/>
          <w:b/>
          <w:sz w:val="21"/>
          <w:szCs w:val="21"/>
        </w:rPr>
        <w:lastRenderedPageBreak/>
        <w:t>Informativa sul trattamento dei dati personali ai sensi dell'art. 13 del Regolamento (UE) 2016/679</w:t>
      </w:r>
    </w:p>
    <w:p w14:paraId="06E3B390" w14:textId="77777777" w:rsidR="00295DE2" w:rsidRPr="00225C43" w:rsidRDefault="00295DE2" w:rsidP="00295DE2">
      <w:pPr>
        <w:jc w:val="both"/>
        <w:rPr>
          <w:rFonts w:cs="Arial"/>
          <w:sz w:val="21"/>
          <w:szCs w:val="21"/>
        </w:rPr>
      </w:pPr>
    </w:p>
    <w:p w14:paraId="61A64B92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 xml:space="preserve">I dati raccolti saranno trattati, anche con strumenti informatici, ai sensi del </w:t>
      </w:r>
      <w:proofErr w:type="spellStart"/>
      <w:r w:rsidRPr="000C636C">
        <w:rPr>
          <w:rFonts w:cs="Arial"/>
          <w:sz w:val="21"/>
          <w:szCs w:val="21"/>
        </w:rPr>
        <w:t>D.Lgs.</w:t>
      </w:r>
      <w:proofErr w:type="spellEnd"/>
      <w:r w:rsidRPr="000C636C">
        <w:rPr>
          <w:rFonts w:cs="Arial"/>
          <w:sz w:val="21"/>
          <w:szCs w:val="21"/>
        </w:rPr>
        <w:t xml:space="preserve"> 30 giugno 2003 n. 196, del </w:t>
      </w:r>
      <w:proofErr w:type="spellStart"/>
      <w:r w:rsidRPr="000C636C">
        <w:rPr>
          <w:rFonts w:cs="Arial"/>
          <w:sz w:val="21"/>
          <w:szCs w:val="21"/>
        </w:rPr>
        <w:t>D.Lgs.</w:t>
      </w:r>
      <w:proofErr w:type="spellEnd"/>
      <w:r w:rsidRPr="000C636C">
        <w:rPr>
          <w:rFonts w:cs="Arial"/>
          <w:sz w:val="21"/>
          <w:szCs w:val="21"/>
        </w:rPr>
        <w:t xml:space="preserve"> 101/2018 e del Regolamento (CE) 27 aprile 2016, n. 2016/679/UE, esclusivamente nell’ambito del presente procedimento.</w:t>
      </w:r>
    </w:p>
    <w:p w14:paraId="43AE154D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>Titolare del trattamento è il Comune di Pordenone in persona del Sindaco pro-tempore, con sede in Pordenone, Corso Vittorio Emanuele II, 64, email: segreteria.sindaco@comune.pordenone.it; Il responsabile del trattamento è il RUP (comune.pordenone@certgov.fvg.it).</w:t>
      </w:r>
    </w:p>
    <w:p w14:paraId="08740F15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 xml:space="preserve">Il DPO (Responsabile della protezione dei dati personali) incaricato è la società Sistema </w:t>
      </w:r>
      <w:proofErr w:type="spellStart"/>
      <w:r w:rsidRPr="000C636C">
        <w:rPr>
          <w:rFonts w:cs="Arial"/>
          <w:sz w:val="21"/>
          <w:szCs w:val="21"/>
        </w:rPr>
        <w:t>Susio</w:t>
      </w:r>
      <w:proofErr w:type="spellEnd"/>
      <w:r w:rsidRPr="000C636C">
        <w:rPr>
          <w:rFonts w:cs="Arial"/>
          <w:sz w:val="21"/>
          <w:szCs w:val="21"/>
        </w:rPr>
        <w:t xml:space="preserve"> S.r.l con sede legale in via– Pontida, 9, 20063 Cernusco sul Naviglio (MI), e – mail info@sistemasusio.it, PEC info@pec.sistemasusio.it, tel. 02 - 92345836.</w:t>
      </w:r>
    </w:p>
    <w:p w14:paraId="67733F84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>Il Comune di Pordenone tratterà i dati personali raccolti, con modalità prevalentemente informatiche e telematiche, per l'esecuzione dei propri compiti di interesse pubblico, ivi incluse le finalità di archiviazione, di ricerca storica e di analisi per scopi statistici, in relazione al procedimento avviato con l’Avviso in oggetto.</w:t>
      </w:r>
    </w:p>
    <w:p w14:paraId="4B588F35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>Il conferimento dei dati è obbligatorio e il loro mancato inserimento non consente lo svolgimento degli adempimenti</w:t>
      </w:r>
    </w:p>
    <w:p w14:paraId="1F7ABF72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>procedimentali. I dati saranno trattati per tutto il tempo del procedimento e, successivamente alla sua cessazione, i dati saranno conservati in conformità alle norme sulla conservazione della documentazione amministrativa.</w:t>
      </w:r>
    </w:p>
    <w:p w14:paraId="430F2E10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>I dati saranno trattati esclusivamente dal personale e dai collaboratori del Comune di Pordenone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3866F7C0" w14:textId="77777777" w:rsidR="000C636C" w:rsidRPr="000C636C" w:rsidRDefault="000C636C" w:rsidP="000C636C">
      <w:pPr>
        <w:jc w:val="both"/>
        <w:rPr>
          <w:rFonts w:cs="Arial"/>
          <w:sz w:val="21"/>
          <w:szCs w:val="21"/>
        </w:rPr>
      </w:pPr>
      <w:r w:rsidRPr="000C636C">
        <w:rPr>
          <w:rFonts w:cs="Arial"/>
          <w:sz w:val="21"/>
          <w:szCs w:val="21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Regolamento (UE) 2016/679).</w:t>
      </w:r>
    </w:p>
    <w:p w14:paraId="33D276B8" w14:textId="613B55B8" w:rsidR="00295DE2" w:rsidRPr="00225C43" w:rsidRDefault="000C636C" w:rsidP="000C636C">
      <w:pPr>
        <w:jc w:val="both"/>
        <w:rPr>
          <w:rFonts w:cs="Times New Roman"/>
          <w:i/>
          <w:iCs/>
          <w:sz w:val="21"/>
          <w:szCs w:val="21"/>
        </w:rPr>
      </w:pPr>
      <w:r w:rsidRPr="000C636C">
        <w:rPr>
          <w:rFonts w:cs="Arial"/>
          <w:sz w:val="21"/>
          <w:szCs w:val="21"/>
        </w:rPr>
        <w:t>Gli interessati, ricorrendone i presupposti, hanno, altresì, il diritto di proporre reclamo al Garante per la protezione dei dati personali (con sede in Piazza Venezia, 11 – 00187 Roma; email: garante@gpdp.it; PEC: protocollo@pec.gpdp.it) quale autorità di controllo nazionale secondo le procedure previste (art. 77 del Regolamento (UE) 2016/679) o di adire le opportune sedi giudiziarie (art. 79 del Regolamento (UE) 2016/679).</w:t>
      </w:r>
    </w:p>
    <w:bookmarkEnd w:id="2"/>
    <w:p w14:paraId="2B07B3F6" w14:textId="77777777" w:rsidR="00372D17" w:rsidRPr="00825FD5" w:rsidRDefault="00372D17">
      <w:pPr>
        <w:pStyle w:val="Corpotesto"/>
        <w:rPr>
          <w:sz w:val="22"/>
          <w:szCs w:val="22"/>
        </w:rPr>
      </w:pPr>
    </w:p>
    <w:sectPr w:rsidR="00372D17" w:rsidRPr="00825FD5" w:rsidSect="004A7FC5">
      <w:type w:val="continuous"/>
      <w:pgSz w:w="11910" w:h="16840"/>
      <w:pgMar w:top="851" w:right="711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17"/>
    <w:rsid w:val="0000461F"/>
    <w:rsid w:val="000C636C"/>
    <w:rsid w:val="000C6A39"/>
    <w:rsid w:val="002419B8"/>
    <w:rsid w:val="00295DE2"/>
    <w:rsid w:val="002D15FA"/>
    <w:rsid w:val="00372D17"/>
    <w:rsid w:val="003E1410"/>
    <w:rsid w:val="003F7278"/>
    <w:rsid w:val="004A7FC5"/>
    <w:rsid w:val="004D34D8"/>
    <w:rsid w:val="0056568E"/>
    <w:rsid w:val="00573B61"/>
    <w:rsid w:val="00613E46"/>
    <w:rsid w:val="006D45BA"/>
    <w:rsid w:val="007933B8"/>
    <w:rsid w:val="007A60AC"/>
    <w:rsid w:val="007B3C42"/>
    <w:rsid w:val="007F7F05"/>
    <w:rsid w:val="00825FD5"/>
    <w:rsid w:val="00855969"/>
    <w:rsid w:val="009D10B7"/>
    <w:rsid w:val="009D4B78"/>
    <w:rsid w:val="009F2205"/>
    <w:rsid w:val="00A01552"/>
    <w:rsid w:val="00A81876"/>
    <w:rsid w:val="00A87137"/>
    <w:rsid w:val="00AC41B6"/>
    <w:rsid w:val="00B13465"/>
    <w:rsid w:val="00B570AF"/>
    <w:rsid w:val="00BC6DEF"/>
    <w:rsid w:val="00BD62A3"/>
    <w:rsid w:val="00D26C3B"/>
    <w:rsid w:val="00DF7D80"/>
    <w:rsid w:val="00ED600A"/>
    <w:rsid w:val="00F6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2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93"/>
      <w:ind w:left="115"/>
      <w:jc w:val="both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B13465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Calibr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465"/>
    <w:rPr>
      <w:rFonts w:ascii="Calibri" w:eastAsia="Calibri" w:hAnsi="Calibri" w:cs="Calibri"/>
      <w:lang w:val="it-IT" w:eastAsia="it-IT"/>
    </w:rPr>
  </w:style>
  <w:style w:type="paragraph" w:customStyle="1" w:styleId="Rientrocorpodeltesto21">
    <w:name w:val="Rientro corpo del testo 21"/>
    <w:basedOn w:val="Normale"/>
    <w:rsid w:val="00B13465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F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FC5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93"/>
      <w:ind w:left="115"/>
      <w:jc w:val="both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B13465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Calibr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465"/>
    <w:rPr>
      <w:rFonts w:ascii="Calibri" w:eastAsia="Calibri" w:hAnsi="Calibri" w:cs="Calibri"/>
      <w:lang w:val="it-IT" w:eastAsia="it-IT"/>
    </w:rPr>
  </w:style>
  <w:style w:type="paragraph" w:customStyle="1" w:styleId="Rientrocorpodeltesto21">
    <w:name w:val="Rientro corpo del testo 21"/>
    <w:basedOn w:val="Normale"/>
    <w:rsid w:val="00B13465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F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FC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Utente</cp:lastModifiedBy>
  <cp:revision>18</cp:revision>
  <cp:lastPrinted>2022-09-12T10:15:00Z</cp:lastPrinted>
  <dcterms:created xsi:type="dcterms:W3CDTF">2022-09-06T07:39:00Z</dcterms:created>
  <dcterms:modified xsi:type="dcterms:W3CDTF">2022-09-17T07:54:00Z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2022-08-11T00:00:00Z</vt:filetime>
  </property>
</Properties>
</file>