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F3" w:rsidRDefault="00BE42F3">
      <w:pPr>
        <w:rPr>
          <w:i/>
        </w:rPr>
      </w:pPr>
      <w:r w:rsidRPr="00EA25DC">
        <w:rPr>
          <w:noProof/>
          <w:sz w:val="24"/>
          <w:szCs w:val="24"/>
          <w:lang w:eastAsia="it-IT"/>
        </w:rPr>
        <w:drawing>
          <wp:inline distT="0" distB="0" distL="0" distR="0" wp14:anchorId="3DFE28EA" wp14:editId="5A7472B2">
            <wp:extent cx="1490868" cy="342900"/>
            <wp:effectExtent l="0" t="0" r="0" b="0"/>
            <wp:docPr id="3" name="Immagine 1" descr="march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001" cy="34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2F3" w:rsidRDefault="00BE42F3">
      <w:pPr>
        <w:rPr>
          <w:i/>
        </w:rPr>
      </w:pPr>
    </w:p>
    <w:p w:rsidR="00BE42F3" w:rsidRPr="00BE42F3" w:rsidRDefault="00BE42F3">
      <w:pPr>
        <w:rPr>
          <w:i/>
        </w:rPr>
      </w:pPr>
      <w:r w:rsidRPr="00BE42F3">
        <w:rPr>
          <w:i/>
        </w:rPr>
        <w:t xml:space="preserve">Pordenone, 02/08/2019 </w:t>
      </w:r>
    </w:p>
    <w:p w:rsidR="00BE42F3" w:rsidRDefault="00BE42F3"/>
    <w:p w:rsidR="00976182" w:rsidRDefault="00976182">
      <w:r>
        <w:t>I</w:t>
      </w:r>
      <w:r w:rsidR="00943D38">
        <w:t xml:space="preserve">n via Cappuccini non ci saranno assolutamente </w:t>
      </w:r>
      <w:r w:rsidR="00806766">
        <w:t>«</w:t>
      </w:r>
      <w:r w:rsidR="00943D38">
        <w:t>altri due mesi di disagi</w:t>
      </w:r>
      <w:r w:rsidR="00806766">
        <w:t>»</w:t>
      </w:r>
      <w:r w:rsidR="00A21278">
        <w:t>, come</w:t>
      </w:r>
      <w:r w:rsidR="00943D38">
        <w:t xml:space="preserve"> recita il titolo del Gazzettino</w:t>
      </w:r>
      <w:r w:rsidR="00806766">
        <w:t>,</w:t>
      </w:r>
      <w:r w:rsidR="00943D38">
        <w:t xml:space="preserve"> </w:t>
      </w:r>
      <w:r w:rsidR="00A21278">
        <w:t>e non c’è nessun nuovo</w:t>
      </w:r>
      <w:r w:rsidR="00943D38">
        <w:t xml:space="preserve"> rinvio del cantiere.</w:t>
      </w:r>
      <w:r w:rsidR="00A21278">
        <w:t xml:space="preserve"> </w:t>
      </w:r>
      <w:r>
        <w:t xml:space="preserve">Il titolo induce a pensare </w:t>
      </w:r>
      <w:r w:rsidR="00A21278">
        <w:t xml:space="preserve">ad </w:t>
      </w:r>
      <w:r>
        <w:t>altri due mesi di lavori e cantieri. Così non è.</w:t>
      </w:r>
    </w:p>
    <w:p w:rsidR="00806766" w:rsidRDefault="00806766"/>
    <w:p w:rsidR="00E51A06" w:rsidRDefault="00E51A06">
      <w:r>
        <w:t xml:space="preserve">La segnaletica, come per qualsiasi strada e come specificato più volte, deve per forza </w:t>
      </w:r>
      <w:r w:rsidR="0092009E">
        <w:t>essere posata</w:t>
      </w:r>
      <w:r>
        <w:t xml:space="preserve"> dopo un cer</w:t>
      </w:r>
      <w:r w:rsidR="00806766">
        <w:t>t</w:t>
      </w:r>
      <w:r w:rsidR="00BE42F3">
        <w:t>o lasso di tempo affinché</w:t>
      </w:r>
      <w:r>
        <w:t xml:space="preserve"> il nuovo asfalto sia completamente asciutto e non </w:t>
      </w:r>
      <w:r w:rsidR="00E70837">
        <w:t>«</w:t>
      </w:r>
      <w:r>
        <w:t>beva</w:t>
      </w:r>
      <w:r w:rsidR="00E70837">
        <w:t>»</w:t>
      </w:r>
      <w:r>
        <w:t xml:space="preserve"> la vernice. </w:t>
      </w:r>
      <w:r w:rsidR="00806766">
        <w:t xml:space="preserve">Allo stesso modo il verde va piantato quando le temperature sono più miti. </w:t>
      </w:r>
    </w:p>
    <w:p w:rsidR="00806766" w:rsidRDefault="00806766"/>
    <w:p w:rsidR="00A21278" w:rsidRDefault="00806766">
      <w:r>
        <w:t>Queste due operazioni verranno d</w:t>
      </w:r>
      <w:r w:rsidR="0092009E">
        <w:t xml:space="preserve">unque effettuate a tempo debito, </w:t>
      </w:r>
      <w:r w:rsidR="00A21278">
        <w:t xml:space="preserve">e non dureranno certo due mesi. Per la segnaletica si prevede un giorno, senza interferenze significative sulla viabilità; per la piantumazione del verde qualche giorno, con il senso unico alternato. </w:t>
      </w:r>
    </w:p>
    <w:p w:rsidR="00BE42F3" w:rsidRDefault="00BE42F3"/>
    <w:p w:rsidR="00806766" w:rsidRDefault="00A21278">
      <w:r>
        <w:t>Su via Cappuccini a</w:t>
      </w:r>
      <w:r w:rsidR="00976182">
        <w:t>ggi</w:t>
      </w:r>
      <w:r>
        <w:t>ungiamo che n</w:t>
      </w:r>
      <w:r w:rsidR="00976182">
        <w:t>oi abbiamo avuto</w:t>
      </w:r>
      <w:r>
        <w:t xml:space="preserve"> il coraggio di rifarla</w:t>
      </w:r>
      <w:r w:rsidR="00976182">
        <w:t xml:space="preserve">, altri no. Oggi </w:t>
      </w:r>
      <w:r>
        <w:t xml:space="preserve">il quartiere e la città hanno </w:t>
      </w:r>
      <w:r w:rsidR="00976182">
        <w:t xml:space="preserve">una strada nuova, riasfaltata, </w:t>
      </w:r>
      <w:r w:rsidR="00E70837">
        <w:t xml:space="preserve">con pista ciclabile, marciapiedi, </w:t>
      </w:r>
      <w:r w:rsidR="00976182">
        <w:t>acquedotto</w:t>
      </w:r>
      <w:r w:rsidR="00E70837">
        <w:t>, illuminazione,</w:t>
      </w:r>
      <w:r w:rsidR="00976182">
        <w:t xml:space="preserve"> fognature che non c’erano (e i liquami, con grave danno per l’ambiente, venivano scaricati nel Noncello) e con il verde nuovo che verrà piantumato. </w:t>
      </w:r>
    </w:p>
    <w:p w:rsidR="00806766" w:rsidRDefault="00806766"/>
    <w:p w:rsidR="00BE42F3" w:rsidRDefault="00BE42F3"/>
    <w:p w:rsidR="00BE42F3" w:rsidRPr="00395B51" w:rsidRDefault="00BE42F3" w:rsidP="00BE42F3">
      <w:pPr>
        <w:rPr>
          <w:sz w:val="16"/>
          <w:szCs w:val="16"/>
        </w:rPr>
      </w:pPr>
      <w:r w:rsidRPr="00395B51">
        <w:rPr>
          <w:sz w:val="16"/>
          <w:szCs w:val="16"/>
        </w:rPr>
        <w:t>----------------------------------------</w:t>
      </w:r>
      <w:r>
        <w:rPr>
          <w:sz w:val="16"/>
          <w:szCs w:val="16"/>
        </w:rPr>
        <w:t>----------</w:t>
      </w:r>
    </w:p>
    <w:p w:rsidR="00BE42F3" w:rsidRPr="00395B51" w:rsidRDefault="00BE42F3" w:rsidP="00BE42F3">
      <w:pPr>
        <w:pStyle w:val="Pidipagina"/>
        <w:rPr>
          <w:rFonts w:ascii="Arial" w:hAnsi="Arial" w:cs="Arial"/>
          <w:sz w:val="16"/>
          <w:szCs w:val="16"/>
        </w:rPr>
      </w:pP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t xml:space="preserve">Alberto Parigi </w:t>
      </w: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br/>
        <w:t xml:space="preserve">Ufficio stampa Comune di Pordenone </w:t>
      </w: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br/>
        <w:t xml:space="preserve">0434 392496 | 333 9808696  </w:t>
      </w:r>
      <w:r w:rsidRPr="00395B51">
        <w:rPr>
          <w:rFonts w:ascii="Arial" w:eastAsiaTheme="minorEastAsia" w:hAnsi="Arial" w:cs="Arial"/>
          <w:noProof/>
          <w:sz w:val="16"/>
          <w:szCs w:val="16"/>
          <w:lang w:eastAsia="it-IT"/>
        </w:rPr>
        <w:br/>
      </w:r>
      <w:hyperlink r:id="rId5" w:history="1">
        <w:r w:rsidRPr="00395B51">
          <w:rPr>
            <w:rStyle w:val="Collegamentoipertestuale"/>
            <w:rFonts w:ascii="Arial" w:eastAsiaTheme="minorEastAsia" w:hAnsi="Arial" w:cs="Arial"/>
            <w:noProof/>
            <w:sz w:val="16"/>
            <w:szCs w:val="16"/>
            <w:lang w:eastAsia="it-IT"/>
          </w:rPr>
          <w:t>alberto.parigi@comune.pordenone.it</w:t>
        </w:r>
      </w:hyperlink>
    </w:p>
    <w:p w:rsidR="00BE42F3" w:rsidRDefault="00BE42F3">
      <w:bookmarkStart w:id="0" w:name="_GoBack"/>
      <w:bookmarkEnd w:id="0"/>
    </w:p>
    <w:p w:rsidR="00806766" w:rsidRDefault="00806766"/>
    <w:p w:rsidR="00943D38" w:rsidRDefault="00943D38"/>
    <w:p w:rsidR="00943D38" w:rsidRDefault="00943D38"/>
    <w:sectPr w:rsidR="00943D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B92"/>
    <w:rsid w:val="00335B1D"/>
    <w:rsid w:val="00806766"/>
    <w:rsid w:val="0092009E"/>
    <w:rsid w:val="00943D38"/>
    <w:rsid w:val="00976182"/>
    <w:rsid w:val="00A21278"/>
    <w:rsid w:val="00BE42F3"/>
    <w:rsid w:val="00D11B92"/>
    <w:rsid w:val="00E51A06"/>
    <w:rsid w:val="00E7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4A9E"/>
  <w15:chartTrackingRefBased/>
  <w15:docId w15:val="{027B2F71-497C-4069-838D-DB45721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12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1278"/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BE42F3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F3"/>
    <w:rPr>
      <w:rFonts w:asciiTheme="minorHAnsi" w:hAnsiTheme="minorHAnsi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BE4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berto.parigi@comune.porden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Parigi Alberto</dc:creator>
  <cp:keywords/>
  <dc:description/>
  <cp:lastModifiedBy>Parigi Alberto</cp:lastModifiedBy>
  <cp:revision>5</cp:revision>
  <cp:lastPrinted>2019-08-02T09:49:00Z</cp:lastPrinted>
  <dcterms:created xsi:type="dcterms:W3CDTF">2019-08-02T06:58:00Z</dcterms:created>
  <dcterms:modified xsi:type="dcterms:W3CDTF">2019-08-02T10:04:00Z</dcterms:modified>
</cp:coreProperties>
</file>